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1B" w:rsidRPr="00E52E1B" w:rsidRDefault="006E02D1" w:rsidP="00E52E1B">
      <w:pPr>
        <w:widowControl/>
        <w:adjustRightInd w:val="0"/>
        <w:snapToGrid w:val="0"/>
        <w:textAlignment w:val="baseline"/>
        <w:outlineLvl w:val="0"/>
        <w:rPr>
          <w:rFonts w:ascii="inherit" w:eastAsia="新細明體" w:hAnsi="inherit" w:cs="新細明體" w:hint="eastAsia"/>
          <w:b/>
          <w:bCs/>
          <w:color w:val="373737"/>
          <w:kern w:val="36"/>
          <w:sz w:val="30"/>
          <w:szCs w:val="30"/>
        </w:rPr>
      </w:pPr>
      <w:r>
        <w:rPr>
          <w:rFonts w:ascii="inherit" w:eastAsia="新細明體" w:hAnsi="inherit" w:cs="新細明體" w:hint="eastAsia"/>
          <w:b/>
          <w:bCs/>
          <w:noProof/>
          <w:color w:val="373737"/>
          <w:kern w:val="36"/>
          <w:sz w:val="30"/>
          <w:szCs w:val="30"/>
        </w:rPr>
        <w:pict>
          <v:rect id="_x0000_s1034" style="position:absolute;margin-left:-74.55pt;margin-top:15.6pt;width:68.95pt;height:26.7pt;z-index:251668480" stroked="f"/>
        </w:pict>
      </w:r>
      <w:r w:rsidR="00E52E1B" w:rsidRPr="00E52E1B">
        <w:rPr>
          <w:rFonts w:ascii="inherit" w:eastAsia="新細明體" w:hAnsi="inherit" w:cs="新細明體"/>
          <w:b/>
          <w:bCs/>
          <w:color w:val="373737"/>
          <w:kern w:val="36"/>
          <w:sz w:val="30"/>
          <w:szCs w:val="30"/>
        </w:rPr>
        <w:t>18</w:t>
      </w:r>
      <w:r w:rsidR="00E52E1B" w:rsidRPr="00E52E1B">
        <w:rPr>
          <w:rFonts w:ascii="inherit" w:eastAsia="新細明體" w:hAnsi="inherit" w:cs="新細明體"/>
          <w:b/>
          <w:bCs/>
          <w:color w:val="373737"/>
          <w:kern w:val="36"/>
          <w:sz w:val="30"/>
          <w:szCs w:val="30"/>
        </w:rPr>
        <w:t>年來第一次　她如何摘下台灣首面汽車噴漆金牌？</w:t>
      </w:r>
    </w:p>
    <w:p w:rsidR="00E52E1B" w:rsidRPr="00E52E1B" w:rsidRDefault="00E52E1B" w:rsidP="00E52E1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  <w:bdr w:val="none" w:sz="0" w:space="0" w:color="auto" w:frame="1"/>
        </w:rPr>
        <w:drawing>
          <wp:inline distT="0" distB="0" distL="0" distR="0">
            <wp:extent cx="2213143" cy="1482142"/>
            <wp:effectExtent l="19050" t="0" r="0" b="0"/>
            <wp:docPr id="1" name="圖片 1" descr="18年來第一次　她如何摘下台灣首面汽車噴漆金牌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年來第一次　她如何摘下台灣首面汽車噴漆金牌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29" cy="1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E1B">
        <w:rPr>
          <w:rFonts w:ascii="新細明體" w:eastAsia="新細明體" w:hAnsi="新細明體" w:cs="新細明體" w:hint="eastAsia"/>
          <w:noProof/>
          <w:kern w:val="0"/>
          <w:szCs w:val="24"/>
        </w:rPr>
        <w:drawing>
          <wp:inline distT="0" distB="0" distL="0" distR="0">
            <wp:extent cx="2221998" cy="1482128"/>
            <wp:effectExtent l="19050" t="0" r="6852" b="0"/>
            <wp:docPr id="6" name="圖片 4" descr="https://storage.googleapis.com/www-cw-com-tw/ckeditor/201910/ckeditor-5d9fe7596e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googleapis.com/www-cw-com-tw/ckeditor/201910/ckeditor-5d9fe7596ed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61" cy="148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D1" w:rsidRPr="006E02D1">
        <w:rPr>
          <w:rFonts w:ascii="inherit" w:eastAsia="新細明體" w:hAnsi="inherit" w:cs="新細明體"/>
          <w:noProof/>
          <w:kern w:val="0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54pt;height:18pt;z-index:251660288;mso-position-horizontal:left;mso-position-horizontal-relative:text;mso-position-vertical-relative:text" o:preferrelative="t" filled="f" stroked="f">
            <v:imagedata r:id="rId9" o:title=""/>
            <o:lock v:ext="edit" aspectratio="t"/>
            <w10:wrap type="square" side="right"/>
          </v:shape>
          <w:control r:id="rId10" w:name="DefaultOcxName" w:shapeid="_x0000_s1026"/>
        </w:pic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45629E"/>
          <w:kern w:val="0"/>
          <w:szCs w:val="24"/>
        </w:rPr>
      </w:pPr>
      <w:r w:rsidRPr="00E52E1B">
        <w:rPr>
          <w:rFonts w:ascii="標楷體" w:eastAsia="標楷體" w:hAnsi="標楷體" w:cs="新細明體"/>
          <w:color w:val="45629E"/>
          <w:kern w:val="0"/>
          <w:szCs w:val="24"/>
        </w:rPr>
        <w:t>她是台灣首位在技職奧運拿下汽車噴漆金牌的國手。22歲的楊婷喻，在父親建議下就讀汽車科，上大學後，在汽車噴漆領域找到心之所向，發光發熱，她如何</w:t>
      </w:r>
      <w:proofErr w:type="gramStart"/>
      <w:r w:rsidRPr="00E52E1B">
        <w:rPr>
          <w:rFonts w:ascii="標楷體" w:eastAsia="標楷體" w:hAnsi="標楷體" w:cs="新細明體"/>
          <w:color w:val="45629E"/>
          <w:kern w:val="0"/>
          <w:szCs w:val="24"/>
        </w:rPr>
        <w:t>一</w:t>
      </w:r>
      <w:proofErr w:type="gramEnd"/>
      <w:r w:rsidRPr="00E52E1B">
        <w:rPr>
          <w:rFonts w:ascii="標楷體" w:eastAsia="標楷體" w:hAnsi="標楷體" w:cs="新細明體"/>
          <w:color w:val="45629E"/>
          <w:kern w:val="0"/>
          <w:szCs w:val="24"/>
        </w:rPr>
        <w:t>步步成為國手、摘下金牌？</w:t>
      </w:r>
    </w:p>
    <w:p w:rsidR="00E52E1B" w:rsidRPr="00E52E1B" w:rsidRDefault="00E52E1B" w:rsidP="00E52E1B">
      <w:pPr>
        <w:widowControl/>
        <w:adjustRightInd w:val="0"/>
        <w:snapToGrid w:val="0"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採訪結束後，綁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著利索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馬尾的楊婷喻，換上配有供氣式面罩，要價上萬元的鐵灰色防塵衣，拿著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噴槍擺了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個姿勢。22歲的她，在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鏡頭前笑得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燦爛，毫不怯場。</w:t>
      </w:r>
    </w:p>
    <w:p w:rsidR="00E52E1B" w:rsidRDefault="00E52E1B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不愛在教室念書，但也不曉得該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讀哪科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？為台灣拿下第一面汽車噴漆金牌的楊婷喻，也曾有這樣的煩惱。</w:t>
      </w:r>
    </w:p>
    <w:p w:rsidR="000A5679" w:rsidRDefault="006E02D1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>
        <w:rPr>
          <w:rFonts w:ascii="標楷體" w:eastAsia="標楷體" w:hAnsi="標楷體" w:cs="新細明體"/>
          <w:noProof/>
          <w:color w:val="373737"/>
          <w:kern w:val="0"/>
          <w:szCs w:val="24"/>
        </w:rPr>
        <w:pict>
          <v:roundrect id="_x0000_s1027" style="position:absolute;margin-left:-5.65pt;margin-top:2.65pt;width:488.4pt;height:189.3pt;z-index:251661312" arcsize="10923f" strokecolor="#0070c0" strokeweight="1pt"/>
        </w:pict>
      </w:r>
      <w:r>
        <w:rPr>
          <w:rFonts w:ascii="標楷體" w:eastAsia="標楷體" w:hAnsi="標楷體" w:cs="新細明體"/>
          <w:noProof/>
          <w:color w:val="373737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.5pt;margin-top:12.15pt;width:444.1pt;height:24.7pt;z-index:251662336" stroked="f">
            <v:textbox>
              <w:txbxContent>
                <w:p w:rsidR="004E7549" w:rsidRDefault="006D09D6">
                  <w:r>
                    <w:rPr>
                      <w:rFonts w:hint="eastAsia"/>
                    </w:rPr>
                    <w:t>你是否也有要</w:t>
                  </w:r>
                  <w:proofErr w:type="gramStart"/>
                  <w:r w:rsidR="004E7549">
                    <w:rPr>
                      <w:rFonts w:hint="eastAsia"/>
                    </w:rPr>
                    <w:t>讀哪科</w:t>
                  </w:r>
                  <w:proofErr w:type="gramEnd"/>
                  <w:r w:rsidR="004E7549">
                    <w:rPr>
                      <w:rFonts w:hint="eastAsia"/>
                    </w:rPr>
                    <w:t>選擇上的煩惱呢</w:t>
                  </w:r>
                  <w:r w:rsidR="004E7549">
                    <w:rPr>
                      <w:rFonts w:asciiTheme="minorEastAsia" w:hAnsiTheme="minorEastAsia" w:hint="eastAsia"/>
                    </w:rPr>
                    <w:t>？ 你為什麼會選擇現在的科系？</w:t>
                  </w:r>
                </w:p>
              </w:txbxContent>
            </v:textbox>
          </v:shape>
        </w:pict>
      </w:r>
    </w:p>
    <w:p w:rsidR="000A5679" w:rsidRDefault="000A5679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</w:p>
    <w:p w:rsidR="000A5679" w:rsidRDefault="000A5679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</w:p>
    <w:p w:rsidR="000A5679" w:rsidRDefault="000A5679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</w:p>
    <w:p w:rsidR="000A5679" w:rsidRDefault="000A5679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</w:p>
    <w:p w:rsidR="000A5679" w:rsidRDefault="000A5679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</w:p>
    <w:p w:rsidR="000A5679" w:rsidRDefault="000A5679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</w:p>
    <w:p w:rsidR="000A5679" w:rsidRDefault="000A5679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</w:p>
    <w:p w:rsidR="000A5679" w:rsidRPr="00E52E1B" w:rsidRDefault="000A5679" w:rsidP="00E52E1B">
      <w:pPr>
        <w:widowControl/>
        <w:adjustRightInd w:val="0"/>
        <w:snapToGrid w:val="0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</w:p>
    <w:p w:rsidR="000A5679" w:rsidRDefault="000A5679" w:rsidP="00E52E1B">
      <w:pPr>
        <w:widowControl/>
        <w:adjustRightInd w:val="0"/>
        <w:snapToGrid w:val="0"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</w:p>
    <w:p w:rsidR="00E52E1B" w:rsidRPr="00E52E1B" w:rsidRDefault="00E52E1B" w:rsidP="00E52E1B">
      <w:pPr>
        <w:widowControl/>
        <w:adjustRightInd w:val="0"/>
        <w:snapToGrid w:val="0"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8月下旬，有「技職奧運」之稱、兩年一度的國際技能競賽（</w:t>
      </w:r>
      <w:proofErr w:type="spell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WorldSkills</w:t>
      </w:r>
      <w:proofErr w:type="spell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 xml:space="preserve"> Competition），在俄國3大歷史古城之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一喀山登場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歷經4天共16小時的賽程，參與汽車噴漆職類的楊婷喻打敗26國選手摘下金牌，是台灣首度在此項目奪金，她並獲選最佳國家選手，也是台灣代表隊的5名金牌選手中，唯二的女生之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一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。賽程中，每次的比賽都是到現場才知道考題，多是第一線可能遇到需以人工進行汽車噴漆的情況，以考驗參賽者的臨場反應，從拆卸、清潔、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補土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、噴塗，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每道工序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的細節都是評分標準。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最終獲知奪冠時，完全出乎楊婷喻的意料。「超驚訝！」回想宣布成績的那一刻，即使會場下著雨，楊婷喻仍雀躍地披著參賽會旗，奔上頒獎台。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lastRenderedPageBreak/>
        <w:t>事實上，楊婷喻並非台灣首位女性汽車噴漆國手，從她開始入手學習汽車噴漆，參加分區賽、全國賽，到成為國手參加技職奧運，不過才一年半的時間，但為了籌備這次賽事，她甚至休學一年，在各縣市移地訓練。</w:t>
      </w:r>
    </w:p>
    <w:p w:rsidR="00E52E1B" w:rsidRPr="00E52E1B" w:rsidRDefault="00E52E1B" w:rsidP="00364B3F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目前就讀台北科技大學車輛工程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系產學訓專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班3年級的楊婷喻，白天在車廠實習，晚上回學校上課。小學時，曾因愛吃麵包，一度以麵包師傅為志向。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求學路上，楊婷喻成績一直維持在中上，但「我就不喜歡坐在教室唸書，」她很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清楚，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自己不想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唸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普通高中。國三時，她決定選讀強調「實作」的高職。</w:t>
      </w:r>
    </w:p>
    <w:p w:rsidR="00E52E1B" w:rsidRPr="00E52E1B" w:rsidRDefault="00E52E1B" w:rsidP="00E52E1B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b/>
          <w:bCs/>
          <w:color w:val="373737"/>
          <w:kern w:val="0"/>
          <w:szCs w:val="24"/>
        </w:rPr>
        <w:t>成為選手，反而救起課業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但高職科別繁多，到底該選哪一科？楊婷喻並沒有定見。她曾想過要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唸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商科，或是熱門的餐飲、觀光，也曾因為看到「護士荒」新聞，想選擇護理科，但同為技職教育出身、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唸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冷凍空調的父親楊昭宏，卻給了她很不一樣的建議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——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汽車科。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「汽車科要學的其實很多，涵蓋電子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電機類群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、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機械類群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，又有板金、噴漆，爸爸覺得發展性比較大，」楊婷喻認同父親的分析。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楊昭宏認為，楊婷喻的成績雖能排上普通高中第四、第五志願，但與其跟其他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競爭者擠前段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大學的窄門，不如試試不同的路，汽車科的發展應該比她原本想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唸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的科系要好。若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唸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不來，重考就好。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但為了這個決定，楊婷喻在開始時吃了不少苦頭。高一時，理科不好的楊婷喻，無論是學科、術科表現都差強人意，父親還為她找了家教；高二那年，喜歡動手做的她，主動爭取成為汽車修護選手，代表台中高工參加工科技藝競賽，老師經過一番掙扎才同意。</w:t>
      </w:r>
    </w:p>
    <w:p w:rsidR="00E52E1B" w:rsidRPr="00E52E1B" w:rsidRDefault="00E52E1B" w:rsidP="00E52E1B">
      <w:pPr>
        <w:widowControl/>
        <w:wordWrap w:val="0"/>
        <w:spacing w:before="444" w:after="444"/>
        <w:textAlignment w:val="baseline"/>
        <w:rPr>
          <w:rFonts w:ascii="標楷體" w:eastAsia="標楷體" w:hAnsi="標楷體" w:cs="新細明體"/>
          <w:b/>
          <w:bCs/>
          <w:color w:val="373737"/>
          <w:spacing w:val="10"/>
          <w:kern w:val="0"/>
          <w:szCs w:val="24"/>
        </w:rPr>
      </w:pPr>
      <w:r w:rsidRPr="00E52E1B">
        <w:rPr>
          <w:rFonts w:ascii="標楷體" w:eastAsia="標楷體" w:hAnsi="標楷體" w:cs="新細明體"/>
          <w:b/>
          <w:bCs/>
          <w:color w:val="373737"/>
          <w:spacing w:val="10"/>
          <w:kern w:val="0"/>
          <w:szCs w:val="24"/>
        </w:rPr>
        <w:t>培訓過程中，楊婷喻從拆解引擎、變速箱等實作經驗，連結課堂內容，搞懂了過去一直學不會的部份。雖然參賽的成績不盡理想，學業反而突飛猛進。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大二那年，是楊婷喻求學生涯的轉折。進入BMW總經銷代理商台北依德實習，楊婷喻原本要延續高職學的汽車修護，卻在面試當天，臨時改選汽車噴漆。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原來，她在高職期間就對噴漆頗感興趣，但當時專注汽車修護，加上負責的老師也撥不出時間教她，只得作罷。上大學後，有過短暫接觸噴漆的機會，讓她決定姑且一試。</w:t>
      </w:r>
    </w:p>
    <w:p w:rsidR="00E52E1B" w:rsidRPr="00E52E1B" w:rsidRDefault="006E02D1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>
        <w:rPr>
          <w:rFonts w:ascii="標楷體" w:eastAsia="標楷體" w:hAnsi="標楷體" w:cs="新細明體"/>
          <w:noProof/>
          <w:color w:val="373737"/>
          <w:kern w:val="0"/>
          <w:szCs w:val="24"/>
        </w:rPr>
        <w:lastRenderedPageBreak/>
        <w:pict>
          <v:shape id="_x0000_s1030" type="#_x0000_t202" style="position:absolute;margin-left:-.15pt;margin-top:64.95pt;width:463.25pt;height:24.65pt;z-index:251664384" stroked="f">
            <v:textbox>
              <w:txbxContent>
                <w:p w:rsidR="004E7549" w:rsidRDefault="004E7549">
                  <w:r>
                    <w:rPr>
                      <w:rFonts w:hint="eastAsia"/>
                    </w:rPr>
                    <w:t>從文本中，</w:t>
                  </w:r>
                  <w:r w:rsidR="00C21CA2">
                    <w:rPr>
                      <w:rFonts w:hint="eastAsia"/>
                    </w:rPr>
                    <w:t>這段大意</w:t>
                  </w:r>
                  <w:proofErr w:type="gramStart"/>
                  <w:r w:rsidR="00C21CA2">
                    <w:rPr>
                      <w:rFonts w:hint="eastAsia"/>
                    </w:rPr>
                    <w:t>主要說些什麼</w:t>
                  </w:r>
                  <w:proofErr w:type="gramEnd"/>
                  <w:r>
                    <w:rPr>
                      <w:rFonts w:asciiTheme="minorEastAsia" w:hAnsiTheme="minorEastAsia" w:hint="eastAsia"/>
                    </w:rPr>
                    <w:t>？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新細明體"/>
          <w:noProof/>
          <w:color w:val="373737"/>
          <w:kern w:val="0"/>
          <w:szCs w:val="24"/>
        </w:rPr>
        <w:pict>
          <v:roundrect id="_x0000_s1029" style="position:absolute;margin-left:-14.75pt;margin-top:57.9pt;width:492.95pt;height:154.6pt;z-index:251663360" arcsize="10923f" strokecolor="#0070c0" strokeweight="1pt"/>
        </w:pict>
      </w:r>
      <w:r w:rsidR="00E52E1B" w:rsidRPr="00E52E1B">
        <w:rPr>
          <w:rFonts w:ascii="標楷體" w:eastAsia="標楷體" w:hAnsi="標楷體" w:cs="新細明體"/>
          <w:color w:val="373737"/>
          <w:kern w:val="0"/>
          <w:szCs w:val="24"/>
        </w:rPr>
        <w:t>問楊婷喻為什麼喜歡噴漆，「有成就感！但這樣你應該很</w:t>
      </w:r>
      <w:proofErr w:type="gramStart"/>
      <w:r w:rsidR="00E52E1B" w:rsidRPr="00E52E1B">
        <w:rPr>
          <w:rFonts w:ascii="標楷體" w:eastAsia="標楷體" w:hAnsi="標楷體" w:cs="新細明體"/>
          <w:color w:val="373737"/>
          <w:kern w:val="0"/>
          <w:szCs w:val="24"/>
        </w:rPr>
        <w:t>難寫吧</w:t>
      </w:r>
      <w:proofErr w:type="gramEnd"/>
      <w:r w:rsidR="00E52E1B" w:rsidRPr="00E52E1B">
        <w:rPr>
          <w:rFonts w:ascii="標楷體" w:eastAsia="標楷體" w:hAnsi="標楷體" w:cs="新細明體"/>
          <w:color w:val="373737"/>
          <w:kern w:val="0"/>
          <w:szCs w:val="24"/>
        </w:rPr>
        <w:t>？」半開玩笑的她隨即補充，一是噴漆色彩鮮豔，如同人要衣裝，汽車也得噴漆；二是噴漆與汽車修護等職類相比，「會遇到的變化、狀況很多，不會覺得無聊。」</w:t>
      </w:r>
    </w:p>
    <w:p w:rsidR="00364B3F" w:rsidRDefault="00364B3F" w:rsidP="00E52E1B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color w:val="373737"/>
          <w:kern w:val="0"/>
          <w:szCs w:val="24"/>
        </w:rPr>
      </w:pPr>
    </w:p>
    <w:p w:rsidR="00364B3F" w:rsidRDefault="00364B3F" w:rsidP="00E52E1B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color w:val="373737"/>
          <w:kern w:val="0"/>
          <w:szCs w:val="24"/>
        </w:rPr>
      </w:pPr>
    </w:p>
    <w:p w:rsidR="004E7549" w:rsidRDefault="004E7549" w:rsidP="00E52E1B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color w:val="373737"/>
          <w:kern w:val="0"/>
          <w:szCs w:val="24"/>
        </w:rPr>
      </w:pPr>
    </w:p>
    <w:p w:rsidR="004E7549" w:rsidRDefault="004E7549" w:rsidP="00E52E1B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color w:val="373737"/>
          <w:kern w:val="0"/>
          <w:szCs w:val="24"/>
        </w:rPr>
      </w:pPr>
    </w:p>
    <w:p w:rsidR="00E52E1B" w:rsidRPr="00E52E1B" w:rsidRDefault="00E52E1B" w:rsidP="00364B3F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b/>
          <w:bCs/>
          <w:color w:val="373737"/>
          <w:kern w:val="0"/>
          <w:szCs w:val="24"/>
        </w:rPr>
        <w:t>追根究</w:t>
      </w:r>
      <w:proofErr w:type="gramStart"/>
      <w:r w:rsidRPr="00E52E1B">
        <w:rPr>
          <w:rFonts w:ascii="標楷體" w:eastAsia="標楷體" w:hAnsi="標楷體" w:cs="新細明體"/>
          <w:b/>
          <w:bCs/>
          <w:color w:val="373737"/>
          <w:kern w:val="0"/>
          <w:szCs w:val="24"/>
        </w:rPr>
        <w:t>柢</w:t>
      </w:r>
      <w:proofErr w:type="gramEnd"/>
      <w:r w:rsidRPr="00E52E1B">
        <w:rPr>
          <w:rFonts w:ascii="標楷體" w:eastAsia="標楷體" w:hAnsi="標楷體" w:cs="新細明體"/>
          <w:b/>
          <w:bCs/>
          <w:color w:val="373737"/>
          <w:kern w:val="0"/>
          <w:szCs w:val="24"/>
        </w:rPr>
        <w:t>，終能脫穎而出</w:t>
      </w:r>
    </w:p>
    <w:p w:rsidR="00E52E1B" w:rsidRPr="00E52E1B" w:rsidRDefault="00E52E1B" w:rsidP="00364B3F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楊婷喻進入依德一個半月後，碰上依德要出借場地，做為噴漆國手培訓的其中一站，「主管想說既然要借場地，我們的人怎麼不下來比比看，」楊婷喻的師傅，依德車身課技師陳宇倫說。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依德服務部經理張智盛指出，過去的國際技能競賽，通常在賽前3個月公布題目，今年改為現場公布，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且題型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偏向實務，對已有業界經驗的楊婷喻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來說是個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優勢，「所以她比一般選手不緊張。」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在以男性為主的汽車噴漆領域中，楊婷喻能脫穎而出，除了在實務經驗、學校的基本功累積，最重要的是她源源不絕的學習動機，以及勤加練習。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跟楊婷喻亦師亦友的陳宇倫，常陪她從早上8點練習到晚上11點，直到把維修手冊中的技術準則，練到成為反射動作。「有時候看她很辛苦，心裡也很掙扎，」但陳宇倫隨即發現，生性樂觀的楊婷喻，釋放壓力的速度比許多人快，才讓他放心不少。</w:t>
      </w:r>
    </w:p>
    <w:p w:rsidR="00E52E1B" w:rsidRPr="00E52E1B" w:rsidRDefault="00E52E1B" w:rsidP="00E52E1B">
      <w:pPr>
        <w:widowControl/>
        <w:wordWrap w:val="0"/>
        <w:spacing w:before="444" w:after="444"/>
        <w:textAlignment w:val="baseline"/>
        <w:rPr>
          <w:rFonts w:ascii="標楷體" w:eastAsia="標楷體" w:hAnsi="標楷體" w:cs="新細明體"/>
          <w:b/>
          <w:bCs/>
          <w:color w:val="373737"/>
          <w:spacing w:val="10"/>
          <w:kern w:val="0"/>
          <w:szCs w:val="24"/>
        </w:rPr>
      </w:pPr>
      <w:r w:rsidRPr="00E52E1B">
        <w:rPr>
          <w:rFonts w:ascii="標楷體" w:eastAsia="標楷體" w:hAnsi="標楷體" w:cs="新細明體"/>
          <w:b/>
          <w:bCs/>
          <w:color w:val="373737"/>
          <w:spacing w:val="10"/>
          <w:kern w:val="0"/>
          <w:szCs w:val="24"/>
        </w:rPr>
        <w:t>陳宇倫也觀察到，楊婷喻的求知慾明顯高過同儕，「會一直來問我為什麼這樣，想從我這裡找到答案，」打破沙鍋問到底，直到了解每</w:t>
      </w:r>
      <w:proofErr w:type="gramStart"/>
      <w:r w:rsidRPr="00E52E1B">
        <w:rPr>
          <w:rFonts w:ascii="標楷體" w:eastAsia="標楷體" w:hAnsi="標楷體" w:cs="新細明體"/>
          <w:b/>
          <w:bCs/>
          <w:color w:val="373737"/>
          <w:spacing w:val="10"/>
          <w:kern w:val="0"/>
          <w:szCs w:val="24"/>
        </w:rPr>
        <w:t>個</w:t>
      </w:r>
      <w:proofErr w:type="gramEnd"/>
      <w:r w:rsidRPr="00E52E1B">
        <w:rPr>
          <w:rFonts w:ascii="標楷體" w:eastAsia="標楷體" w:hAnsi="標楷體" w:cs="新細明體"/>
          <w:b/>
          <w:bCs/>
          <w:color w:val="373737"/>
          <w:spacing w:val="10"/>
          <w:kern w:val="0"/>
          <w:szCs w:val="24"/>
        </w:rPr>
        <w:t>指令的原因，她才願意進行下一個動作。</w:t>
      </w:r>
    </w:p>
    <w:p w:rsidR="00E52E1B" w:rsidRPr="00E52E1B" w:rsidRDefault="00E52E1B" w:rsidP="00E52E1B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追根究</w:t>
      </w:r>
      <w:proofErr w:type="gramStart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柢</w:t>
      </w:r>
      <w:proofErr w:type="gramEnd"/>
      <w:r w:rsidRPr="00E52E1B">
        <w:rPr>
          <w:rFonts w:ascii="標楷體" w:eastAsia="標楷體" w:hAnsi="標楷體" w:cs="新細明體"/>
          <w:color w:val="373737"/>
          <w:kern w:val="0"/>
          <w:szCs w:val="24"/>
        </w:rPr>
        <w:t>的精神，來自楊婷喻的家庭教育。從小到大，楊婷喻與妹妹不曾因成績不理想，被父親懲罰，「考試0分沒關係，只是讓你知道哪邊不足，」楊昭宏解釋，知道自己為什麼錯，並確實訂正錯誤，才是學習的重點。</w:t>
      </w:r>
    </w:p>
    <w:p w:rsidR="00E52E1B" w:rsidRPr="00E52E1B" w:rsidRDefault="00E52E1B" w:rsidP="00E52E1B">
      <w:pPr>
        <w:widowControl/>
        <w:wordWrap w:val="0"/>
        <w:spacing w:before="444" w:after="444"/>
        <w:textAlignment w:val="baseline"/>
        <w:rPr>
          <w:rFonts w:ascii="標楷體" w:eastAsia="標楷體" w:hAnsi="標楷體" w:cs="新細明體"/>
          <w:b/>
          <w:bCs/>
          <w:color w:val="373737"/>
          <w:spacing w:val="10"/>
          <w:kern w:val="0"/>
          <w:szCs w:val="24"/>
        </w:rPr>
      </w:pPr>
      <w:r w:rsidRPr="00E52E1B">
        <w:rPr>
          <w:rFonts w:ascii="標楷體" w:eastAsia="標楷體" w:hAnsi="標楷體" w:cs="新細明體"/>
          <w:b/>
          <w:bCs/>
          <w:color w:val="373737"/>
          <w:spacing w:val="10"/>
          <w:kern w:val="0"/>
          <w:szCs w:val="24"/>
        </w:rPr>
        <w:lastRenderedPageBreak/>
        <w:t>不懂就不斷追問、每天花12小時練習，耐心是楊婷喻所擁有的另一項特質。看著女兒從汽車科門外漢，到如今小有成就，楊昭宏謙虛說，楊婷喻還不能獨當一面，人生才剛要開始，父母的責任就是協助子女找到喜歡的工作，「工作對你的生活有目標就好，別人笑你（也沒關係），自己樂於工作最重要。」</w:t>
      </w:r>
    </w:p>
    <w:p w:rsidR="00E52E1B" w:rsidRPr="004E7549" w:rsidRDefault="001004B6" w:rsidP="004E7549">
      <w:pPr>
        <w:widowControl/>
        <w:spacing w:before="444" w:after="444"/>
        <w:textAlignment w:val="baseline"/>
        <w:rPr>
          <w:rFonts w:ascii="標楷體" w:eastAsia="標楷體" w:hAnsi="標楷體" w:cs="新細明體"/>
          <w:color w:val="373737"/>
          <w:kern w:val="0"/>
          <w:szCs w:val="24"/>
        </w:rPr>
      </w:pPr>
      <w:r w:rsidRPr="006E02D1">
        <w:rPr>
          <w:rFonts w:ascii="標楷體" w:eastAsia="標楷體" w:hAnsi="標楷體" w:cs="新細明體"/>
          <w:b/>
          <w:bCs/>
          <w:noProof/>
          <w:color w:val="373737"/>
          <w:spacing w:val="10"/>
          <w:kern w:val="0"/>
          <w:sz w:val="17"/>
          <w:szCs w:val="17"/>
        </w:rPr>
        <w:pict>
          <v:roundrect id="_x0000_s1031" style="position:absolute;margin-left:-2.15pt;margin-top:89.6pt;width:483.35pt;height:458.65pt;z-index:251665408" arcsize="10923f" strokecolor="#0070c0" strokeweight="1pt"/>
        </w:pict>
      </w:r>
      <w:r w:rsidR="00E52E1B" w:rsidRPr="00E52E1B">
        <w:rPr>
          <w:rFonts w:ascii="標楷體" w:eastAsia="標楷體" w:hAnsi="標楷體" w:cs="新細明體"/>
          <w:color w:val="373737"/>
          <w:kern w:val="0"/>
          <w:szCs w:val="24"/>
        </w:rPr>
        <w:t>走了一條多數女孩子不會走的路，楊婷喻反而以自身經驗，鼓勵興趣也非主流的人，「要相信自己，很少人在做的事，反而更有機會出頭，只要不放棄。」</w:t>
      </w:r>
      <w:r w:rsidR="00E52E1B" w:rsidRPr="00E52E1B">
        <w:rPr>
          <w:rFonts w:ascii="標楷體" w:eastAsia="標楷體" w:hAnsi="標楷體" w:cs="新細明體"/>
          <w:color w:val="373737"/>
          <w:kern w:val="0"/>
          <w:szCs w:val="24"/>
        </w:rPr>
        <w:br/>
        <w:t>無論在學習汽車噴漆的路上曾面臨多少挫折，楊婷喻從未放棄。</w:t>
      </w:r>
      <w:r w:rsidR="00E52E1B" w:rsidRPr="00E52E1B">
        <w:rPr>
          <w:rFonts w:ascii="標楷體" w:eastAsia="標楷體" w:hAnsi="標楷體" w:cs="新細明體"/>
          <w:color w:val="373737"/>
          <w:kern w:val="0"/>
          <w:sz w:val="17"/>
          <w:szCs w:val="17"/>
        </w:rPr>
        <w:br/>
      </w:r>
      <w:r w:rsidR="00E52E1B" w:rsidRPr="004E7549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t>給Z世代的一句話：</w:t>
      </w:r>
      <w:r w:rsidR="00E52E1B" w:rsidRPr="004E7549">
        <w:rPr>
          <w:rFonts w:ascii="標楷體" w:eastAsia="標楷體" w:hAnsi="標楷體" w:cs="新細明體"/>
          <w:b/>
          <w:bCs/>
          <w:color w:val="FF0000"/>
          <w:spacing w:val="10"/>
          <w:kern w:val="0"/>
          <w:szCs w:val="24"/>
        </w:rPr>
        <w:t>要相信自己，很少人在做的事，反而更有機會出頭，只要不放棄。</w:t>
      </w:r>
    </w:p>
    <w:p w:rsidR="000033EA" w:rsidRPr="00E52E1B" w:rsidRDefault="001004B6" w:rsidP="00E52E1B">
      <w:pPr>
        <w:widowControl/>
        <w:textAlignment w:val="baseline"/>
        <w:rPr>
          <w:rFonts w:ascii="標楷體" w:eastAsia="標楷體" w:hAnsi="標楷體" w:cs="新細明體"/>
          <w:color w:val="373737"/>
          <w:kern w:val="0"/>
          <w:sz w:val="17"/>
          <w:szCs w:val="17"/>
        </w:rPr>
      </w:pPr>
      <w:r>
        <w:rPr>
          <w:rFonts w:ascii="標楷體" w:eastAsia="標楷體" w:hAnsi="標楷體" w:cs="新細明體"/>
          <w:noProof/>
          <w:color w:val="373737"/>
          <w:kern w:val="0"/>
          <w:sz w:val="17"/>
          <w:szCs w:val="17"/>
        </w:rPr>
        <w:pict>
          <v:shape id="_x0000_s1032" type="#_x0000_t202" style="position:absolute;margin-left:39.65pt;margin-top:14.5pt;width:410.35pt;height:28.7pt;z-index:251666432" stroked="f">
            <v:textbox>
              <w:txbxContent>
                <w:p w:rsidR="00D4284F" w:rsidRDefault="00C21CA2">
                  <w:r>
                    <w:rPr>
                      <w:rFonts w:hint="eastAsia"/>
                    </w:rPr>
                    <w:t>你覺得什麼原因促成成功</w:t>
                  </w:r>
                  <w:r>
                    <w:rPr>
                      <w:rFonts w:asciiTheme="minorEastAsia" w:hAnsiTheme="minorEastAsia" w:hint="eastAsia"/>
                    </w:rPr>
                    <w:t>？</w:t>
                  </w:r>
                </w:p>
              </w:txbxContent>
            </v:textbox>
          </v:shape>
        </w:pict>
      </w:r>
      <w:r w:rsidR="006E02D1">
        <w:rPr>
          <w:rFonts w:ascii="標楷體" w:eastAsia="標楷體" w:hAnsi="標楷體" w:cs="新細明體"/>
          <w:noProof/>
          <w:color w:val="373737"/>
          <w:kern w:val="0"/>
          <w:sz w:val="17"/>
          <w:szCs w:val="17"/>
        </w:rPr>
        <w:pict>
          <v:shape id="_x0000_s1033" type="#_x0000_t202" style="position:absolute;margin-left:15.95pt;margin-top:217.4pt;width:447.15pt;height:29.7pt;z-index:251667456" stroked="f">
            <v:textbox>
              <w:txbxContent>
                <w:p w:rsidR="00C21CA2" w:rsidRDefault="00C21CA2">
                  <w:r>
                    <w:rPr>
                      <w:rFonts w:hint="eastAsia"/>
                    </w:rPr>
                    <w:t>看完這篇，你的心得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感想</w:t>
                  </w:r>
                </w:p>
                <w:p w:rsidR="00C21CA2" w:rsidRDefault="00C21CA2"/>
              </w:txbxContent>
            </v:textbox>
          </v:shape>
        </w:pict>
      </w:r>
    </w:p>
    <w:sectPr w:rsidR="000033EA" w:rsidRPr="00E52E1B" w:rsidSect="00E52E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D6" w:rsidRDefault="006D09D6" w:rsidP="006D09D6">
      <w:r>
        <w:separator/>
      </w:r>
    </w:p>
  </w:endnote>
  <w:endnote w:type="continuationSeparator" w:id="1">
    <w:p w:rsidR="006D09D6" w:rsidRDefault="006D09D6" w:rsidP="006D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D6" w:rsidRDefault="006D09D6" w:rsidP="006D09D6">
      <w:r>
        <w:separator/>
      </w:r>
    </w:p>
  </w:footnote>
  <w:footnote w:type="continuationSeparator" w:id="1">
    <w:p w:rsidR="006D09D6" w:rsidRDefault="006D09D6" w:rsidP="006D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AEE"/>
    <w:multiLevelType w:val="multilevel"/>
    <w:tmpl w:val="95C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36653"/>
    <w:multiLevelType w:val="multilevel"/>
    <w:tmpl w:val="8352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06FFC"/>
    <w:multiLevelType w:val="multilevel"/>
    <w:tmpl w:val="B7B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E1B"/>
    <w:rsid w:val="000033EA"/>
    <w:rsid w:val="000A5679"/>
    <w:rsid w:val="001004B6"/>
    <w:rsid w:val="00364B3F"/>
    <w:rsid w:val="004E7549"/>
    <w:rsid w:val="006D09D6"/>
    <w:rsid w:val="006E02D1"/>
    <w:rsid w:val="00C21CA2"/>
    <w:rsid w:val="00D4284F"/>
    <w:rsid w:val="00E5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EA"/>
    <w:pPr>
      <w:widowControl w:val="0"/>
    </w:pPr>
  </w:style>
  <w:style w:type="paragraph" w:styleId="1">
    <w:name w:val="heading 1"/>
    <w:basedOn w:val="a"/>
    <w:link w:val="10"/>
    <w:uiPriority w:val="9"/>
    <w:qFormat/>
    <w:rsid w:val="00E52E1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2E1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2E1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2E1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52E1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52E1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source">
    <w:name w:val="source"/>
    <w:basedOn w:val="a"/>
    <w:rsid w:val="00E52E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52E1B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52E1B"/>
    <w:pPr>
      <w:widowControl/>
    </w:pPr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E52E1B"/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mgzsection">
    <w:name w:val="mgzsection"/>
    <w:basedOn w:val="a0"/>
    <w:rsid w:val="00E52E1B"/>
  </w:style>
  <w:style w:type="character" w:customStyle="1" w:styleId="authortype">
    <w:name w:val="authortype"/>
    <w:basedOn w:val="a0"/>
    <w:rsid w:val="00E52E1B"/>
  </w:style>
  <w:style w:type="paragraph" w:customStyle="1" w:styleId="introduction">
    <w:name w:val="introduction"/>
    <w:basedOn w:val="a"/>
    <w:rsid w:val="00E52E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E52E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ource1">
    <w:name w:val="source1"/>
    <w:basedOn w:val="a0"/>
    <w:rsid w:val="00E52E1B"/>
  </w:style>
  <w:style w:type="character" w:styleId="a4">
    <w:name w:val="Strong"/>
    <w:basedOn w:val="a0"/>
    <w:uiPriority w:val="22"/>
    <w:qFormat/>
    <w:rsid w:val="00E52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D0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D09D6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D0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D09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619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6857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817">
              <w:blockQuote w:val="1"/>
              <w:marLeft w:val="201"/>
              <w:marRight w:val="201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1146">
              <w:blockQuote w:val="1"/>
              <w:marLeft w:val="201"/>
              <w:marRight w:val="201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1227">
              <w:blockQuote w:val="1"/>
              <w:marLeft w:val="201"/>
              <w:marRight w:val="201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687">
              <w:blockQuote w:val="1"/>
              <w:marLeft w:val="201"/>
              <w:marRight w:val="201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0047">
          <w:marLeft w:val="0"/>
          <w:marRight w:val="0"/>
          <w:marTop w:val="10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1920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5625">
                          <w:marLeft w:val="61"/>
                          <w:marRight w:val="61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8672">
                          <w:marLeft w:val="61"/>
                          <w:marRight w:val="61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8229">
                          <w:marLeft w:val="61"/>
                          <w:marRight w:val="61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0685">
                          <w:marLeft w:val="61"/>
                          <w:marRight w:val="61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0197">
                          <w:marLeft w:val="61"/>
                          <w:marRight w:val="61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0337">
                          <w:marLeft w:val="61"/>
                          <w:marRight w:val="61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3603">
                          <w:marLeft w:val="61"/>
                          <w:marRight w:val="61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1131">
                          <w:marLeft w:val="61"/>
                          <w:marRight w:val="61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49009">
                          <w:marLeft w:val="61"/>
                          <w:marRight w:val="61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9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2020-03-09T00:16:00Z</dcterms:created>
  <dcterms:modified xsi:type="dcterms:W3CDTF">2020-03-24T00:51:00Z</dcterms:modified>
</cp:coreProperties>
</file>